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1A" w:rsidRPr="006330B0" w:rsidRDefault="00FD5103" w:rsidP="00E47C1A">
      <w:pPr>
        <w:spacing w:after="0"/>
        <w:jc w:val="center"/>
        <w:rPr>
          <w:bCs/>
          <w:sz w:val="24"/>
          <w:szCs w:val="24"/>
        </w:rPr>
      </w:pPr>
      <w:r>
        <w:rPr>
          <w:rFonts w:hAnsi="Times New Roman"/>
          <w:b/>
          <w:bCs/>
          <w:sz w:val="28"/>
          <w:szCs w:val="28"/>
        </w:rPr>
        <w:t xml:space="preserve"> </w:t>
      </w:r>
      <w:r w:rsidRPr="00FD5103">
        <w:rPr>
          <w:rFonts w:hAnsi="Times New Roman"/>
          <w:b/>
          <w:bCs/>
          <w:sz w:val="28"/>
          <w:szCs w:val="28"/>
        </w:rPr>
        <w:t xml:space="preserve">         </w:t>
      </w:r>
      <w:r w:rsidR="0020089D" w:rsidRPr="0020089D">
        <w:rPr>
          <w:rFonts w:hAnsi="Times New Roman"/>
          <w:b/>
          <w:bCs/>
          <w:sz w:val="28"/>
          <w:szCs w:val="28"/>
        </w:rPr>
        <w:t xml:space="preserve">    </w:t>
      </w:r>
      <w:r w:rsidRPr="00FD5103">
        <w:rPr>
          <w:rFonts w:hAnsi="Times New Roman"/>
          <w:b/>
          <w:bCs/>
          <w:sz w:val="28"/>
          <w:szCs w:val="28"/>
        </w:rPr>
        <w:t xml:space="preserve">  </w:t>
      </w:r>
      <w:r w:rsidR="00E47C1A" w:rsidRPr="006330B0">
        <w:rPr>
          <w:bCs/>
          <w:sz w:val="24"/>
          <w:szCs w:val="24"/>
        </w:rPr>
        <w:t>Казахский Национальный университет им. аль-Фараби</w:t>
      </w:r>
    </w:p>
    <w:p w:rsidR="00E47C1A" w:rsidRPr="006330B0" w:rsidRDefault="00E47C1A" w:rsidP="00E47C1A">
      <w:pPr>
        <w:spacing w:after="0"/>
        <w:jc w:val="center"/>
        <w:rPr>
          <w:bCs/>
          <w:sz w:val="24"/>
          <w:szCs w:val="24"/>
        </w:rPr>
      </w:pPr>
      <w:r w:rsidRPr="006330B0">
        <w:rPr>
          <w:bCs/>
          <w:sz w:val="24"/>
          <w:szCs w:val="24"/>
        </w:rPr>
        <w:t>Факультет международных отношений</w:t>
      </w:r>
    </w:p>
    <w:p w:rsidR="00E47C1A" w:rsidRPr="006330B0" w:rsidRDefault="00E47C1A" w:rsidP="00E47C1A">
      <w:pPr>
        <w:spacing w:after="0"/>
        <w:jc w:val="center"/>
        <w:rPr>
          <w:bCs/>
          <w:sz w:val="24"/>
          <w:szCs w:val="24"/>
        </w:rPr>
      </w:pPr>
      <w:r w:rsidRPr="006330B0">
        <w:rPr>
          <w:bCs/>
          <w:sz w:val="24"/>
          <w:szCs w:val="24"/>
        </w:rPr>
        <w:t>Кафедра дипломатического перевода</w:t>
      </w:r>
    </w:p>
    <w:p w:rsidR="00E47C1A" w:rsidRPr="006330B0" w:rsidRDefault="00E47C1A" w:rsidP="00E47C1A">
      <w:pPr>
        <w:spacing w:after="0"/>
        <w:jc w:val="center"/>
        <w:rPr>
          <w:bCs/>
          <w:sz w:val="24"/>
          <w:szCs w:val="24"/>
        </w:rPr>
      </w:pPr>
      <w:r w:rsidRPr="006330B0">
        <w:rPr>
          <w:bCs/>
          <w:sz w:val="24"/>
          <w:szCs w:val="24"/>
        </w:rPr>
        <w:t>Обязательный модуль</w:t>
      </w:r>
    </w:p>
    <w:p w:rsidR="00E47C1A" w:rsidRPr="006330B0" w:rsidRDefault="00E47C1A" w:rsidP="00E47C1A">
      <w:pPr>
        <w:spacing w:after="0"/>
        <w:jc w:val="center"/>
        <w:rPr>
          <w:bCs/>
          <w:sz w:val="24"/>
          <w:szCs w:val="24"/>
        </w:rPr>
      </w:pPr>
      <w:r w:rsidRPr="006330B0">
        <w:rPr>
          <w:bCs/>
          <w:sz w:val="24"/>
          <w:szCs w:val="24"/>
        </w:rPr>
        <w:t>5</w:t>
      </w:r>
      <w:r w:rsidRPr="006330B0">
        <w:rPr>
          <w:bCs/>
          <w:sz w:val="24"/>
          <w:szCs w:val="24"/>
          <w:lang w:val="en-US"/>
        </w:rPr>
        <w:t>B</w:t>
      </w:r>
      <w:r w:rsidRPr="006330B0">
        <w:rPr>
          <w:bCs/>
          <w:sz w:val="24"/>
          <w:szCs w:val="24"/>
        </w:rPr>
        <w:t>030200-«Международное право»</w:t>
      </w:r>
    </w:p>
    <w:p w:rsidR="00E47C1A" w:rsidRPr="006330B0" w:rsidRDefault="00E47C1A" w:rsidP="00E47C1A">
      <w:pPr>
        <w:spacing w:after="0"/>
        <w:jc w:val="center"/>
        <w:rPr>
          <w:bCs/>
          <w:sz w:val="24"/>
          <w:szCs w:val="24"/>
        </w:rPr>
      </w:pPr>
      <w:r w:rsidRPr="006330B0">
        <w:rPr>
          <w:bCs/>
          <w:sz w:val="24"/>
          <w:szCs w:val="24"/>
        </w:rPr>
        <w:t>Силлабус</w:t>
      </w:r>
      <w:r>
        <w:rPr>
          <w:bCs/>
          <w:sz w:val="24"/>
          <w:szCs w:val="24"/>
        </w:rPr>
        <w:t xml:space="preserve"> дисциплины</w:t>
      </w:r>
    </w:p>
    <w:p w:rsidR="00E47C1A" w:rsidRPr="006330B0" w:rsidRDefault="00E47C1A" w:rsidP="00E47C1A">
      <w:pPr>
        <w:spacing w:after="0"/>
        <w:jc w:val="center"/>
        <w:rPr>
          <w:b/>
          <w:sz w:val="24"/>
          <w:szCs w:val="24"/>
        </w:rPr>
      </w:pPr>
      <w:r w:rsidRPr="006330B0">
        <w:rPr>
          <w:sz w:val="24"/>
          <w:szCs w:val="24"/>
        </w:rPr>
        <w:t xml:space="preserve">Код </w:t>
      </w:r>
      <w:r>
        <w:rPr>
          <w:sz w:val="24"/>
          <w:szCs w:val="24"/>
          <w:lang w:val="en-US"/>
        </w:rPr>
        <w:t>OPP</w:t>
      </w:r>
      <w:r w:rsidRPr="006330B0">
        <w:rPr>
          <w:sz w:val="24"/>
          <w:szCs w:val="24"/>
        </w:rPr>
        <w:t xml:space="preserve">1103- </w:t>
      </w:r>
      <w:r>
        <w:rPr>
          <w:sz w:val="24"/>
          <w:szCs w:val="24"/>
        </w:rPr>
        <w:t>Основы письменного перевода</w:t>
      </w:r>
      <w:r w:rsidRPr="006330B0">
        <w:rPr>
          <w:sz w:val="24"/>
          <w:szCs w:val="24"/>
        </w:rPr>
        <w:t xml:space="preserve"> </w:t>
      </w:r>
    </w:p>
    <w:p w:rsidR="00E47C1A" w:rsidRPr="006330B0" w:rsidRDefault="00E47C1A" w:rsidP="00E47C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Весенний семестр 2018-2019</w:t>
      </w:r>
      <w:r w:rsidRPr="006330B0">
        <w:rPr>
          <w:sz w:val="24"/>
          <w:szCs w:val="24"/>
        </w:rPr>
        <w:t xml:space="preserve"> уч</w:t>
      </w:r>
      <w:r>
        <w:rPr>
          <w:sz w:val="24"/>
          <w:szCs w:val="24"/>
        </w:rPr>
        <w:t>ебного года</w:t>
      </w:r>
      <w:r w:rsidRPr="006330B0">
        <w:rPr>
          <w:sz w:val="24"/>
          <w:szCs w:val="24"/>
        </w:rPr>
        <w:t>.</w:t>
      </w:r>
    </w:p>
    <w:p w:rsidR="00D63A88" w:rsidRPr="00860843" w:rsidRDefault="00D63A88" w:rsidP="00E4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0" w:type="dxa"/>
        <w:tblInd w:w="-113" w:type="dxa"/>
        <w:tblLook w:val="04A0" w:firstRow="1" w:lastRow="0" w:firstColumn="1" w:lastColumn="0" w:noHBand="0" w:noVBand="1"/>
      </w:tblPr>
      <w:tblGrid>
        <w:gridCol w:w="113"/>
        <w:gridCol w:w="1979"/>
        <w:gridCol w:w="31"/>
        <w:gridCol w:w="2565"/>
        <w:gridCol w:w="1304"/>
        <w:gridCol w:w="1983"/>
        <w:gridCol w:w="1806"/>
        <w:gridCol w:w="79"/>
      </w:tblGrid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9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SMDIYa3424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E47C1A" w:rsidRDefault="00E47C1A" w:rsidP="00E47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письменного перевода</w:t>
            </w:r>
            <w:r w:rsidRPr="006330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  <w:gridSpan w:val="2"/>
          </w:tcPr>
          <w:p w:rsidR="00D63A88" w:rsidRPr="009253EF" w:rsidRDefault="0092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5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5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5"/>
          </w:tcPr>
          <w:p w:rsidR="00D63A88" w:rsidRPr="00860843" w:rsidRDefault="00280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5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t>Академическая презентация курса</w:t>
            </w:r>
          </w:p>
        </w:tc>
        <w:tc>
          <w:tcPr>
            <w:tcW w:w="7689" w:type="dxa"/>
            <w:gridSpan w:val="5"/>
          </w:tcPr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</w:t>
            </w:r>
          </w:p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E47C1A" w:rsidRDefault="00E47C1A" w:rsidP="00E4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E47C1A" w:rsidRDefault="00E47C1A" w:rsidP="00E4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3EF" w:rsidRPr="00060679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Пререквизиты</w:t>
            </w:r>
          </w:p>
        </w:tc>
        <w:tc>
          <w:tcPr>
            <w:tcW w:w="7689" w:type="dxa"/>
            <w:gridSpan w:val="5"/>
          </w:tcPr>
          <w:p w:rsidR="009253EF" w:rsidRPr="00060679" w:rsidRDefault="009253EF" w:rsidP="00AF1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9253EF" w:rsidRPr="00E47C1A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689" w:type="dxa"/>
            <w:gridSpan w:val="5"/>
          </w:tcPr>
          <w:p w:rsidR="009253EF" w:rsidRPr="00060679" w:rsidRDefault="00E47C1A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Б.В.,Борисенко А.П. Английский язык для студентов факультета международных отношений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Сайт «Аудио –видео библиотека ООН по МО» http:legal.un.org/avl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New English Fie (Intermediate) Lara Storton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7737"/>
      </w:tblGrid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737" w:type="dxa"/>
          </w:tcPr>
          <w:p w:rsidR="009253EF" w:rsidRPr="00F32DB1" w:rsidRDefault="009253EF" w:rsidP="00AF184F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9253EF" w:rsidRDefault="009253EF" w:rsidP="00AF184F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253EF" w:rsidRDefault="009253EF" w:rsidP="00AF184F"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</w:t>
            </w:r>
            <w:r>
              <w:lastRenderedPageBreak/>
              <w:t>экзаменов. При нарушении сроков сдачи выполненное задание оценивается  с учетом  вычета штрафных баллов.</w:t>
            </w:r>
          </w:p>
          <w:p w:rsidR="009253EF" w:rsidRPr="00F32DB1" w:rsidRDefault="009253EF" w:rsidP="00AF184F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9253EF" w:rsidRPr="0059367A" w:rsidRDefault="009253EF" w:rsidP="00AF184F"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</w:tcPr>
          <w:p w:rsidR="009253EF" w:rsidRDefault="009253EF" w:rsidP="00AF184F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253EF" w:rsidRDefault="009253EF" w:rsidP="00AF184F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53EF" w:rsidRPr="00060679" w:rsidRDefault="009253EF" w:rsidP="009253EF">
      <w:pPr>
        <w:rPr>
          <w:rFonts w:ascii="Times New Roman" w:hAnsi="Times New Roman" w:cs="Times New Roman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5234"/>
        <w:gridCol w:w="1389"/>
        <w:gridCol w:w="1360"/>
      </w:tblGrid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9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4" w:type="dxa"/>
          </w:tcPr>
          <w:p w:rsidR="00AA663E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and Conventions. Assignments to the text.</w:t>
            </w:r>
          </w:p>
          <w:p w:rsidR="008C2B8F" w:rsidRPr="00860843" w:rsidRDefault="008C2B8F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AA663E" w:rsidRPr="00860843" w:rsidRDefault="008C2B8F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Agreements. Types of Agreements. Assignments to the text.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 an Exhibit of any Treaty or Agreement signed by the RK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60843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Declarations. The Usual Form of Declarations. Assignments to the text.</w:t>
            </w:r>
          </w:p>
          <w:p w:rsidR="00501AFD" w:rsidRPr="00860843" w:rsidRDefault="008C2B8F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the given forms of Declarations annexed to a Treaty.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 85-87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4" w:type="dxa"/>
          </w:tcPr>
          <w:p w:rsidR="0084024C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Protocols. Additional Protocols.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84024C" w:rsidRPr="00860843" w:rsidRDefault="0084024C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:Prepare the  Exhibits of Protocols annexed to the Treaties signed by the RK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C85350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C2B8F" w:rsidTr="00B40078">
        <w:tc>
          <w:tcPr>
            <w:tcW w:w="1362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4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9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863C3F" w:rsidRPr="008C2B8F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0078" w:rsidRPr="0084024C" w:rsidTr="00B40078">
        <w:tc>
          <w:tcPr>
            <w:tcW w:w="1362" w:type="dxa"/>
            <w:vMerge w:val="restart"/>
          </w:tcPr>
          <w:p w:rsidR="00B40078" w:rsidRPr="008C2B8F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Unilateral Legal Acts. Ratification. The Usual Procedure of Ratification.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4024C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Presentations. The Instruments of Ratification.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Reservations. The Main ways of Making Reservations.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Resolutions, decisions and Recommendations made by the RK.p172.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Denunciations. Unilateral Denunciation.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Revision.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Directives, Rules of Procedure&lt; Summary Records related to the RK. (Try to find the Instruments in the Original)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 on the topic: “The RK as a Non-Permanent Member of the SC of the UN: The Main Tasks and Objectives.”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“Kazakhstan and the World Community”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0BB7" w:rsidRPr="00860843" w:rsidTr="00B40078">
        <w:trPr>
          <w:gridAfter w:val="3"/>
          <w:wAfter w:w="7983" w:type="dxa"/>
          <w:trHeight w:val="276"/>
        </w:trPr>
        <w:tc>
          <w:tcPr>
            <w:tcW w:w="1362" w:type="dxa"/>
            <w:vMerge w:val="restart"/>
          </w:tcPr>
          <w:p w:rsidR="00390BB7" w:rsidRPr="00860843" w:rsidRDefault="00390BB7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40078">
        <w:tc>
          <w:tcPr>
            <w:tcW w:w="1362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389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47C1A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</w:t>
      </w:r>
      <w:r w:rsidR="00E4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</w:t>
      </w:r>
      <w:r w:rsidR="00E47C1A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0078" w:rsidRPr="00B40078">
        <w:rPr>
          <w:rFonts w:ascii="Times New Roman" w:hAnsi="Times New Roman" w:cs="Times New Roman"/>
          <w:sz w:val="24"/>
          <w:szCs w:val="24"/>
        </w:rPr>
        <w:t xml:space="preserve">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43" w:rsidRDefault="00280543" w:rsidP="0031306C">
      <w:pPr>
        <w:spacing w:after="0" w:line="240" w:lineRule="auto"/>
      </w:pPr>
      <w:r>
        <w:separator/>
      </w:r>
    </w:p>
  </w:endnote>
  <w:endnote w:type="continuationSeparator" w:id="0">
    <w:p w:rsidR="00280543" w:rsidRDefault="00280543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43" w:rsidRDefault="00280543" w:rsidP="0031306C">
      <w:pPr>
        <w:spacing w:after="0" w:line="240" w:lineRule="auto"/>
      </w:pPr>
      <w:r>
        <w:separator/>
      </w:r>
    </w:p>
  </w:footnote>
  <w:footnote w:type="continuationSeparator" w:id="0">
    <w:p w:rsidR="00280543" w:rsidRDefault="00280543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654D3"/>
    <w:rsid w:val="000737B7"/>
    <w:rsid w:val="0010488B"/>
    <w:rsid w:val="00195EB2"/>
    <w:rsid w:val="001E2230"/>
    <w:rsid w:val="001E2846"/>
    <w:rsid w:val="001E5B71"/>
    <w:rsid w:val="0020089D"/>
    <w:rsid w:val="002046B0"/>
    <w:rsid w:val="00236430"/>
    <w:rsid w:val="00280543"/>
    <w:rsid w:val="002B5C5B"/>
    <w:rsid w:val="00301E91"/>
    <w:rsid w:val="0031306C"/>
    <w:rsid w:val="00374F27"/>
    <w:rsid w:val="00390BB7"/>
    <w:rsid w:val="003D7D3A"/>
    <w:rsid w:val="003E0CAC"/>
    <w:rsid w:val="004459E2"/>
    <w:rsid w:val="00501AFD"/>
    <w:rsid w:val="00601F29"/>
    <w:rsid w:val="00620B97"/>
    <w:rsid w:val="0069191E"/>
    <w:rsid w:val="00695C9C"/>
    <w:rsid w:val="007B47E7"/>
    <w:rsid w:val="007D1F92"/>
    <w:rsid w:val="0084024C"/>
    <w:rsid w:val="008403B1"/>
    <w:rsid w:val="00860843"/>
    <w:rsid w:val="00863C3F"/>
    <w:rsid w:val="008B29D3"/>
    <w:rsid w:val="008C2B8F"/>
    <w:rsid w:val="008C5627"/>
    <w:rsid w:val="008F3D36"/>
    <w:rsid w:val="009253EF"/>
    <w:rsid w:val="00946183"/>
    <w:rsid w:val="00951543"/>
    <w:rsid w:val="009E258A"/>
    <w:rsid w:val="00A11045"/>
    <w:rsid w:val="00A42B44"/>
    <w:rsid w:val="00AA663E"/>
    <w:rsid w:val="00B373A6"/>
    <w:rsid w:val="00B40078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47C1A"/>
    <w:rsid w:val="00E57FC5"/>
    <w:rsid w:val="00E95E17"/>
    <w:rsid w:val="00F5484B"/>
    <w:rsid w:val="00F55229"/>
    <w:rsid w:val="00F61C72"/>
    <w:rsid w:val="00FD510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11</cp:revision>
  <cp:lastPrinted>2016-11-25T10:48:00Z</cp:lastPrinted>
  <dcterms:created xsi:type="dcterms:W3CDTF">2016-11-25T10:50:00Z</dcterms:created>
  <dcterms:modified xsi:type="dcterms:W3CDTF">2018-12-11T10:58:00Z</dcterms:modified>
</cp:coreProperties>
</file>